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94AC7" w14:textId="77777777" w:rsidR="00DD29E8" w:rsidRPr="009B2E1C" w:rsidRDefault="00DD29E8" w:rsidP="00DD29E8">
      <w:pPr>
        <w:spacing w:line="360" w:lineRule="auto"/>
        <w:jc w:val="center"/>
        <w:rPr>
          <w:rFonts w:asciiTheme="minorBidi" w:hAnsiTheme="minorBidi"/>
          <w:b/>
          <w:bCs/>
          <w:sz w:val="28"/>
          <w:szCs w:val="28"/>
          <w:u w:val="single"/>
          <w:rtl/>
        </w:rPr>
      </w:pPr>
      <w:r w:rsidRPr="009B2E1C">
        <w:rPr>
          <w:rFonts w:asciiTheme="minorBidi" w:hAnsiTheme="minorBidi"/>
          <w:b/>
          <w:bCs/>
          <w:sz w:val="28"/>
          <w:szCs w:val="28"/>
          <w:u w:val="single"/>
          <w:rtl/>
        </w:rPr>
        <w:t>بيان صحفي</w:t>
      </w:r>
    </w:p>
    <w:p w14:paraId="27369A46" w14:textId="77777777" w:rsidR="00DD29E8" w:rsidRPr="009B2E1C" w:rsidRDefault="00DD29E8" w:rsidP="00DD29E8">
      <w:pPr>
        <w:spacing w:line="360" w:lineRule="auto"/>
        <w:jc w:val="center"/>
        <w:rPr>
          <w:rFonts w:asciiTheme="minorBidi" w:hAnsiTheme="minorBidi"/>
          <w:b/>
          <w:bCs/>
          <w:sz w:val="28"/>
          <w:szCs w:val="28"/>
          <w:u w:val="single"/>
          <w:rtl/>
        </w:rPr>
      </w:pPr>
      <w:r w:rsidRPr="009B2E1C">
        <w:rPr>
          <w:rFonts w:asciiTheme="minorBidi" w:hAnsiTheme="minorBidi"/>
          <w:b/>
          <w:bCs/>
          <w:sz w:val="28"/>
          <w:szCs w:val="28"/>
          <w:u w:val="single"/>
          <w:rtl/>
        </w:rPr>
        <w:t xml:space="preserve">حفل تدشين " مشروع تهيئة المدرسة رقم 2 </w:t>
      </w:r>
      <w:proofErr w:type="spellStart"/>
      <w:proofErr w:type="gramStart"/>
      <w:r w:rsidRPr="009B2E1C">
        <w:rPr>
          <w:rFonts w:asciiTheme="minorBidi" w:hAnsiTheme="minorBidi"/>
          <w:b/>
          <w:bCs/>
          <w:sz w:val="28"/>
          <w:szCs w:val="28"/>
          <w:u w:val="single"/>
          <w:rtl/>
        </w:rPr>
        <w:t>بألاك</w:t>
      </w:r>
      <w:proofErr w:type="spellEnd"/>
      <w:r w:rsidRPr="009B2E1C">
        <w:rPr>
          <w:rFonts w:asciiTheme="minorBidi" w:hAnsiTheme="minorBidi"/>
          <w:b/>
          <w:bCs/>
          <w:sz w:val="28"/>
          <w:szCs w:val="28"/>
          <w:u w:val="single"/>
          <w:rtl/>
        </w:rPr>
        <w:t>,</w:t>
      </w:r>
      <w:proofErr w:type="gramEnd"/>
      <w:r w:rsidRPr="009B2E1C">
        <w:rPr>
          <w:rFonts w:asciiTheme="minorBidi" w:hAnsiTheme="minorBidi"/>
          <w:b/>
          <w:bCs/>
          <w:sz w:val="28"/>
          <w:szCs w:val="28"/>
          <w:u w:val="single"/>
          <w:rtl/>
        </w:rPr>
        <w:t xml:space="preserve"> ولاية </w:t>
      </w:r>
      <w:proofErr w:type="spellStart"/>
      <w:r w:rsidRPr="009B2E1C">
        <w:rPr>
          <w:rFonts w:asciiTheme="minorBidi" w:hAnsiTheme="minorBidi"/>
          <w:b/>
          <w:bCs/>
          <w:sz w:val="28"/>
          <w:szCs w:val="28"/>
          <w:u w:val="single"/>
          <w:rtl/>
        </w:rPr>
        <w:t>لبراكنه</w:t>
      </w:r>
      <w:proofErr w:type="spellEnd"/>
      <w:r w:rsidRPr="009B2E1C">
        <w:rPr>
          <w:rFonts w:asciiTheme="minorBidi" w:hAnsiTheme="minorBidi"/>
          <w:b/>
          <w:bCs/>
          <w:sz w:val="28"/>
          <w:szCs w:val="28"/>
          <w:u w:val="single"/>
          <w:rtl/>
        </w:rPr>
        <w:t>"</w:t>
      </w:r>
    </w:p>
    <w:p w14:paraId="74C92B25" w14:textId="77777777" w:rsidR="00DD29E8" w:rsidRPr="009B2E1C" w:rsidRDefault="00DD29E8" w:rsidP="00DD29E8">
      <w:pPr>
        <w:spacing w:line="360" w:lineRule="auto"/>
        <w:jc w:val="center"/>
        <w:rPr>
          <w:rFonts w:asciiTheme="minorBidi" w:hAnsiTheme="minorBidi"/>
          <w:b/>
          <w:bCs/>
          <w:sz w:val="28"/>
          <w:szCs w:val="28"/>
          <w:u w:val="single"/>
          <w:rtl/>
        </w:rPr>
      </w:pPr>
    </w:p>
    <w:p w14:paraId="648921BA" w14:textId="3CA85726" w:rsidR="00DD29E8" w:rsidRPr="009B2E1C" w:rsidRDefault="00DD29E8" w:rsidP="009B2E1C">
      <w:pPr>
        <w:spacing w:line="360" w:lineRule="auto"/>
        <w:jc w:val="both"/>
        <w:rPr>
          <w:rFonts w:asciiTheme="minorBidi" w:hAnsiTheme="minorBidi"/>
          <w:sz w:val="28"/>
          <w:szCs w:val="28"/>
          <w:rtl/>
        </w:rPr>
      </w:pPr>
      <w:r w:rsidRPr="009B2E1C">
        <w:rPr>
          <w:rFonts w:asciiTheme="minorBidi" w:hAnsiTheme="minorBidi"/>
          <w:sz w:val="28"/>
          <w:szCs w:val="28"/>
          <w:rtl/>
        </w:rPr>
        <w:t>ألاك,</w:t>
      </w:r>
      <w:r w:rsidR="00BE45F9">
        <w:rPr>
          <w:rFonts w:asciiTheme="minorBidi" w:hAnsiTheme="minorBidi"/>
          <w:sz w:val="28"/>
          <w:szCs w:val="28"/>
        </w:rPr>
        <w:t xml:space="preserve"> 22 </w:t>
      </w:r>
      <w:r w:rsidR="00BE45F9">
        <w:rPr>
          <w:rFonts w:asciiTheme="minorBidi" w:hAnsiTheme="minorBidi" w:hint="cs"/>
          <w:sz w:val="28"/>
          <w:szCs w:val="28"/>
          <w:rtl/>
        </w:rPr>
        <w:t>سبتمبر</w:t>
      </w:r>
      <w:r w:rsidRPr="009B2E1C">
        <w:rPr>
          <w:rFonts w:asciiTheme="minorBidi" w:hAnsiTheme="minorBidi"/>
          <w:sz w:val="28"/>
          <w:szCs w:val="28"/>
          <w:rtl/>
        </w:rPr>
        <w:t xml:space="preserve"> 2023, أشرف سعادة السيد </w:t>
      </w:r>
      <w:proofErr w:type="spellStart"/>
      <w:r w:rsidRPr="009B2E1C">
        <w:rPr>
          <w:rFonts w:asciiTheme="minorBidi" w:hAnsiTheme="minorBidi"/>
          <w:sz w:val="28"/>
          <w:szCs w:val="28"/>
          <w:rtl/>
        </w:rPr>
        <w:t>أوتشيدا</w:t>
      </w:r>
      <w:proofErr w:type="spellEnd"/>
      <w:r w:rsidRPr="009B2E1C">
        <w:rPr>
          <w:rFonts w:asciiTheme="minorBidi" w:hAnsiTheme="minorBidi"/>
          <w:sz w:val="28"/>
          <w:szCs w:val="28"/>
          <w:rtl/>
        </w:rPr>
        <w:t xml:space="preserve"> </w:t>
      </w:r>
      <w:proofErr w:type="spellStart"/>
      <w:r w:rsidRPr="009B2E1C">
        <w:rPr>
          <w:rFonts w:asciiTheme="minorBidi" w:hAnsiTheme="minorBidi"/>
          <w:sz w:val="28"/>
          <w:szCs w:val="28"/>
          <w:rtl/>
        </w:rPr>
        <w:t>تاتسوكوني</w:t>
      </w:r>
      <w:proofErr w:type="spellEnd"/>
      <w:r w:rsidRPr="009B2E1C">
        <w:rPr>
          <w:rFonts w:asciiTheme="minorBidi" w:hAnsiTheme="minorBidi"/>
          <w:sz w:val="28"/>
          <w:szCs w:val="28"/>
          <w:rtl/>
        </w:rPr>
        <w:t xml:space="preserve"> سفير اليابان لدى الجمهورية الإسلامية الموريتانية والسيد </w:t>
      </w:r>
      <w:r w:rsidR="00BE45F9">
        <w:rPr>
          <w:rFonts w:asciiTheme="minorBidi" w:hAnsiTheme="minorBidi" w:hint="cs"/>
          <w:sz w:val="28"/>
          <w:szCs w:val="28"/>
          <w:rtl/>
        </w:rPr>
        <w:t>يحي يوسف محمد عبد الله الشيخ المصطفى</w:t>
      </w:r>
      <w:r w:rsidRPr="009B2E1C">
        <w:rPr>
          <w:rFonts w:asciiTheme="minorBidi" w:hAnsiTheme="minorBidi"/>
          <w:sz w:val="28"/>
          <w:szCs w:val="28"/>
          <w:rtl/>
        </w:rPr>
        <w:t xml:space="preserve"> عمدة ألاك على حفل تدشين " مشروع تهيئة المدرسة رقم 2 </w:t>
      </w:r>
      <w:proofErr w:type="spellStart"/>
      <w:proofErr w:type="gramStart"/>
      <w:r w:rsidRPr="009B2E1C">
        <w:rPr>
          <w:rFonts w:asciiTheme="minorBidi" w:hAnsiTheme="minorBidi"/>
          <w:sz w:val="28"/>
          <w:szCs w:val="28"/>
          <w:rtl/>
        </w:rPr>
        <w:t>بألاك</w:t>
      </w:r>
      <w:proofErr w:type="spellEnd"/>
      <w:r w:rsidRPr="009B2E1C">
        <w:rPr>
          <w:rFonts w:asciiTheme="minorBidi" w:hAnsiTheme="minorBidi"/>
          <w:sz w:val="28"/>
          <w:szCs w:val="28"/>
          <w:rtl/>
        </w:rPr>
        <w:t>,</w:t>
      </w:r>
      <w:proofErr w:type="gramEnd"/>
      <w:r w:rsidRPr="009B2E1C">
        <w:rPr>
          <w:rFonts w:asciiTheme="minorBidi" w:hAnsiTheme="minorBidi"/>
          <w:sz w:val="28"/>
          <w:szCs w:val="28"/>
          <w:rtl/>
        </w:rPr>
        <w:t xml:space="preserve"> ولاية </w:t>
      </w:r>
      <w:proofErr w:type="spellStart"/>
      <w:r w:rsidRPr="009B2E1C">
        <w:rPr>
          <w:rFonts w:asciiTheme="minorBidi" w:hAnsiTheme="minorBidi"/>
          <w:sz w:val="28"/>
          <w:szCs w:val="28"/>
          <w:rtl/>
        </w:rPr>
        <w:t>لبراكنه</w:t>
      </w:r>
      <w:proofErr w:type="spellEnd"/>
      <w:r w:rsidRPr="009B2E1C">
        <w:rPr>
          <w:rFonts w:asciiTheme="minorBidi" w:hAnsiTheme="minorBidi"/>
          <w:sz w:val="28"/>
          <w:szCs w:val="28"/>
          <w:rtl/>
        </w:rPr>
        <w:t>".</w:t>
      </w:r>
    </w:p>
    <w:p w14:paraId="7BDFBD00" w14:textId="77777777" w:rsidR="00DD29E8" w:rsidRPr="009B2E1C" w:rsidRDefault="00DD29E8" w:rsidP="009B2E1C">
      <w:pPr>
        <w:spacing w:line="360" w:lineRule="auto"/>
        <w:jc w:val="both"/>
        <w:rPr>
          <w:rFonts w:asciiTheme="minorBidi" w:hAnsiTheme="minorBidi"/>
          <w:sz w:val="28"/>
          <w:szCs w:val="28"/>
          <w:rtl/>
        </w:rPr>
      </w:pPr>
      <w:r w:rsidRPr="009B2E1C">
        <w:rPr>
          <w:rFonts w:asciiTheme="minorBidi" w:hAnsiTheme="minorBidi"/>
          <w:sz w:val="28"/>
          <w:szCs w:val="28"/>
          <w:rtl/>
        </w:rPr>
        <w:t xml:space="preserve">ويتعلق الأمر بتمويل من الحكومة اليابانية في إطار برنامج دعم المشاريع المحلية المساهمة في الأمن الإنساني، بقيمة 81,172 يورو أي ما يناهز حوالي 3,3 ملايين أوقية جديدة. وقد مكن هذا التمويل من بناء ست حجرات دراسية جديدة ومكتب </w:t>
      </w:r>
      <w:proofErr w:type="gramStart"/>
      <w:r w:rsidRPr="009B2E1C">
        <w:rPr>
          <w:rFonts w:asciiTheme="minorBidi" w:hAnsiTheme="minorBidi"/>
          <w:sz w:val="28"/>
          <w:szCs w:val="28"/>
          <w:rtl/>
        </w:rPr>
        <w:t>للمدير,</w:t>
      </w:r>
      <w:proofErr w:type="gramEnd"/>
      <w:r w:rsidRPr="009B2E1C">
        <w:rPr>
          <w:rFonts w:asciiTheme="minorBidi" w:hAnsiTheme="minorBidi"/>
          <w:sz w:val="28"/>
          <w:szCs w:val="28"/>
          <w:rtl/>
        </w:rPr>
        <w:t xml:space="preserve"> من أجل  تحسين البيئة الدراسية لحوالي 620 تلميذا وطاقمهم التدريسي.</w:t>
      </w:r>
    </w:p>
    <w:p w14:paraId="5162A06F" w14:textId="77777777" w:rsidR="00DD29E8" w:rsidRPr="009B2E1C" w:rsidRDefault="00DD29E8" w:rsidP="009B2E1C">
      <w:pPr>
        <w:spacing w:line="360" w:lineRule="auto"/>
        <w:jc w:val="both"/>
        <w:rPr>
          <w:rFonts w:asciiTheme="minorBidi" w:hAnsiTheme="minorBidi"/>
          <w:sz w:val="28"/>
          <w:szCs w:val="28"/>
          <w:rtl/>
        </w:rPr>
      </w:pPr>
      <w:r w:rsidRPr="009B2E1C">
        <w:rPr>
          <w:rFonts w:asciiTheme="minorBidi" w:hAnsiTheme="minorBidi"/>
          <w:sz w:val="28"/>
          <w:szCs w:val="28"/>
          <w:rtl/>
        </w:rPr>
        <w:t xml:space="preserve">ويأمل سعادة السيد </w:t>
      </w:r>
      <w:proofErr w:type="spellStart"/>
      <w:r w:rsidRPr="009B2E1C">
        <w:rPr>
          <w:rFonts w:asciiTheme="minorBidi" w:hAnsiTheme="minorBidi"/>
          <w:sz w:val="28"/>
          <w:szCs w:val="28"/>
          <w:rtl/>
        </w:rPr>
        <w:t>أوتشيدا</w:t>
      </w:r>
      <w:proofErr w:type="spellEnd"/>
      <w:r w:rsidRPr="009B2E1C">
        <w:rPr>
          <w:rFonts w:asciiTheme="minorBidi" w:hAnsiTheme="minorBidi"/>
          <w:sz w:val="28"/>
          <w:szCs w:val="28"/>
          <w:rtl/>
        </w:rPr>
        <w:t xml:space="preserve"> </w:t>
      </w:r>
      <w:proofErr w:type="spellStart"/>
      <w:r w:rsidRPr="009B2E1C">
        <w:rPr>
          <w:rFonts w:asciiTheme="minorBidi" w:hAnsiTheme="minorBidi"/>
          <w:sz w:val="28"/>
          <w:szCs w:val="28"/>
          <w:rtl/>
        </w:rPr>
        <w:t>تاتسوكوني</w:t>
      </w:r>
      <w:proofErr w:type="spellEnd"/>
      <w:r w:rsidRPr="009B2E1C">
        <w:rPr>
          <w:rFonts w:asciiTheme="minorBidi" w:hAnsiTheme="minorBidi"/>
          <w:sz w:val="28"/>
          <w:szCs w:val="28"/>
          <w:rtl/>
        </w:rPr>
        <w:t xml:space="preserve"> أن تكون هذه المدرسة موضع رعاية وعناية من أجل استخدامها لأطول فترة </w:t>
      </w:r>
      <w:proofErr w:type="gramStart"/>
      <w:r w:rsidRPr="009B2E1C">
        <w:rPr>
          <w:rFonts w:asciiTheme="minorBidi" w:hAnsiTheme="minorBidi"/>
          <w:sz w:val="28"/>
          <w:szCs w:val="28"/>
          <w:rtl/>
        </w:rPr>
        <w:t>ممكنة,</w:t>
      </w:r>
      <w:proofErr w:type="gramEnd"/>
      <w:r w:rsidRPr="009B2E1C">
        <w:rPr>
          <w:rFonts w:asciiTheme="minorBidi" w:hAnsiTheme="minorBidi"/>
          <w:sz w:val="28"/>
          <w:szCs w:val="28"/>
          <w:rtl/>
        </w:rPr>
        <w:t xml:space="preserve"> وليتمكن التلاميذ من الدراسة بجد</w:t>
      </w:r>
      <w:r w:rsidR="009B2E1C">
        <w:rPr>
          <w:rFonts w:asciiTheme="minorBidi" w:hAnsiTheme="minorBidi"/>
          <w:sz w:val="28"/>
          <w:szCs w:val="28"/>
          <w:rtl/>
        </w:rPr>
        <w:t xml:space="preserve"> في هذه المؤسسة ال</w:t>
      </w:r>
      <w:r w:rsidR="009B2E1C">
        <w:rPr>
          <w:rFonts w:asciiTheme="minorBidi" w:hAnsiTheme="minorBidi" w:hint="cs"/>
          <w:sz w:val="28"/>
          <w:szCs w:val="28"/>
          <w:rtl/>
        </w:rPr>
        <w:t>جميلة</w:t>
      </w:r>
      <w:r w:rsidRPr="009B2E1C">
        <w:rPr>
          <w:rFonts w:asciiTheme="minorBidi" w:hAnsiTheme="minorBidi"/>
          <w:sz w:val="28"/>
          <w:szCs w:val="28"/>
          <w:rtl/>
        </w:rPr>
        <w:t>.</w:t>
      </w:r>
    </w:p>
    <w:p w14:paraId="4FB1B0D8" w14:textId="77777777" w:rsidR="00DD29E8" w:rsidRPr="009B2E1C" w:rsidRDefault="00DD29E8" w:rsidP="009B2E1C">
      <w:pPr>
        <w:spacing w:line="360" w:lineRule="auto"/>
        <w:jc w:val="both"/>
        <w:rPr>
          <w:rFonts w:asciiTheme="minorBidi" w:hAnsiTheme="minorBidi"/>
          <w:sz w:val="28"/>
          <w:szCs w:val="28"/>
          <w:rtl/>
        </w:rPr>
      </w:pPr>
      <w:r w:rsidRPr="009B2E1C">
        <w:rPr>
          <w:rFonts w:asciiTheme="minorBidi" w:hAnsiTheme="minorBidi"/>
          <w:sz w:val="28"/>
          <w:szCs w:val="28"/>
          <w:rtl/>
        </w:rPr>
        <w:t>وتجدر الإشارة إلى أن الحكومة اليابانية تدعم منذ فترة طويلة جهود موريتانيا في مجال التعليم على المست</w:t>
      </w:r>
      <w:r w:rsidR="009B2E1C">
        <w:rPr>
          <w:rFonts w:asciiTheme="minorBidi" w:hAnsiTheme="minorBidi"/>
          <w:sz w:val="28"/>
          <w:szCs w:val="28"/>
          <w:rtl/>
        </w:rPr>
        <w:t>وى المركزي والجهوي، منطلقة من</w:t>
      </w:r>
      <w:r w:rsidR="009B2E1C">
        <w:rPr>
          <w:rFonts w:asciiTheme="minorBidi" w:hAnsiTheme="minorBidi" w:hint="cs"/>
          <w:sz w:val="28"/>
          <w:szCs w:val="28"/>
          <w:rtl/>
        </w:rPr>
        <w:t xml:space="preserve"> مركزية</w:t>
      </w:r>
      <w:r w:rsidRPr="009B2E1C">
        <w:rPr>
          <w:rFonts w:asciiTheme="minorBidi" w:hAnsiTheme="minorBidi"/>
          <w:sz w:val="28"/>
          <w:szCs w:val="28"/>
          <w:rtl/>
        </w:rPr>
        <w:t xml:space="preserve"> التعليم وتكوين المص</w:t>
      </w:r>
      <w:r w:rsidR="009B2E1C">
        <w:rPr>
          <w:rFonts w:asciiTheme="minorBidi" w:hAnsiTheme="minorBidi"/>
          <w:sz w:val="28"/>
          <w:szCs w:val="28"/>
          <w:rtl/>
        </w:rPr>
        <w:t xml:space="preserve">ادر البشرية </w:t>
      </w:r>
      <w:r w:rsidR="009B2E1C">
        <w:rPr>
          <w:rFonts w:asciiTheme="minorBidi" w:hAnsiTheme="minorBidi" w:hint="cs"/>
          <w:sz w:val="28"/>
          <w:szCs w:val="28"/>
          <w:rtl/>
        </w:rPr>
        <w:t xml:space="preserve">في </w:t>
      </w:r>
      <w:r w:rsidRPr="009B2E1C">
        <w:rPr>
          <w:rFonts w:asciiTheme="minorBidi" w:hAnsiTheme="minorBidi"/>
          <w:sz w:val="28"/>
          <w:szCs w:val="28"/>
          <w:rtl/>
        </w:rPr>
        <w:t>تحقيق التنمية ومحاربة الفقر. وينسجم هذا الدعم مع أولويات سياسة فخامة السيد محمد ولد الشيخ الغزواني رئيس الجمهورية الإسلامية الموريتانية.</w:t>
      </w:r>
    </w:p>
    <w:p w14:paraId="6EDA253C" w14:textId="77777777" w:rsidR="00DD29E8" w:rsidRPr="009B2E1C" w:rsidRDefault="00DD29E8" w:rsidP="00DD29E8">
      <w:pPr>
        <w:spacing w:line="360" w:lineRule="auto"/>
        <w:jc w:val="both"/>
        <w:rPr>
          <w:rFonts w:asciiTheme="minorBidi" w:hAnsiTheme="minorBidi"/>
          <w:sz w:val="28"/>
          <w:szCs w:val="28"/>
          <w:rtl/>
        </w:rPr>
      </w:pPr>
      <w:r w:rsidRPr="009B2E1C">
        <w:rPr>
          <w:rFonts w:asciiTheme="minorBidi" w:hAnsiTheme="minorBidi"/>
          <w:sz w:val="28"/>
          <w:szCs w:val="28"/>
          <w:rtl/>
        </w:rPr>
        <w:t xml:space="preserve">وقد عبر سعادة السيد </w:t>
      </w:r>
      <w:proofErr w:type="spellStart"/>
      <w:r w:rsidRPr="009B2E1C">
        <w:rPr>
          <w:rFonts w:asciiTheme="minorBidi" w:hAnsiTheme="minorBidi"/>
          <w:sz w:val="28"/>
          <w:szCs w:val="28"/>
          <w:rtl/>
        </w:rPr>
        <w:t>أوتشيدا</w:t>
      </w:r>
      <w:proofErr w:type="spellEnd"/>
      <w:r w:rsidRPr="009B2E1C">
        <w:rPr>
          <w:rFonts w:asciiTheme="minorBidi" w:hAnsiTheme="minorBidi"/>
          <w:sz w:val="28"/>
          <w:szCs w:val="28"/>
          <w:rtl/>
        </w:rPr>
        <w:t xml:space="preserve"> </w:t>
      </w:r>
      <w:proofErr w:type="spellStart"/>
      <w:r w:rsidRPr="009B2E1C">
        <w:rPr>
          <w:rFonts w:asciiTheme="minorBidi" w:hAnsiTheme="minorBidi"/>
          <w:sz w:val="28"/>
          <w:szCs w:val="28"/>
          <w:rtl/>
        </w:rPr>
        <w:t>تاتسوكوني</w:t>
      </w:r>
      <w:proofErr w:type="spellEnd"/>
      <w:r w:rsidRPr="009B2E1C">
        <w:rPr>
          <w:rFonts w:asciiTheme="minorBidi" w:hAnsiTheme="minorBidi"/>
          <w:sz w:val="28"/>
          <w:szCs w:val="28"/>
          <w:rtl/>
        </w:rPr>
        <w:t xml:space="preserve"> عن أمله في أن تتعزز علاقات الصداقة والتضامن القائمة بين شعبينا من خلال هذا المشروع المهم.</w:t>
      </w:r>
    </w:p>
    <w:p w14:paraId="41D355AC" w14:textId="77777777" w:rsidR="00DD29E8" w:rsidRPr="009B2E1C" w:rsidRDefault="00DD29E8" w:rsidP="00DD29E8">
      <w:pPr>
        <w:spacing w:line="360" w:lineRule="auto"/>
        <w:jc w:val="both"/>
        <w:rPr>
          <w:rFonts w:asciiTheme="minorBidi" w:hAnsiTheme="minorBidi"/>
          <w:sz w:val="28"/>
          <w:szCs w:val="28"/>
          <w:rtl/>
          <w:lang w:val="fr-FR"/>
        </w:rPr>
      </w:pPr>
    </w:p>
    <w:p w14:paraId="638A9075" w14:textId="62828C4D" w:rsidR="00DD29E8" w:rsidRDefault="00DD29E8" w:rsidP="00DD29E8">
      <w:pPr>
        <w:spacing w:line="360" w:lineRule="auto"/>
        <w:jc w:val="both"/>
        <w:rPr>
          <w:rFonts w:asciiTheme="minorBidi" w:hAnsiTheme="minorBidi"/>
          <w:sz w:val="28"/>
          <w:szCs w:val="28"/>
        </w:rPr>
      </w:pPr>
    </w:p>
    <w:p w14:paraId="454D4FB2" w14:textId="41F744D1" w:rsidR="006D37C4" w:rsidRDefault="006D37C4" w:rsidP="00DD29E8">
      <w:pPr>
        <w:spacing w:line="360" w:lineRule="auto"/>
        <w:jc w:val="both"/>
        <w:rPr>
          <w:rFonts w:asciiTheme="minorBidi" w:hAnsiTheme="minorBidi"/>
          <w:sz w:val="28"/>
          <w:szCs w:val="28"/>
        </w:rPr>
      </w:pPr>
    </w:p>
    <w:p w14:paraId="4617E802" w14:textId="1E2C65A7" w:rsidR="006D37C4" w:rsidRDefault="006D37C4" w:rsidP="00DD29E8">
      <w:pPr>
        <w:spacing w:line="360" w:lineRule="auto"/>
        <w:jc w:val="both"/>
        <w:rPr>
          <w:rFonts w:asciiTheme="minorBidi" w:hAnsiTheme="minorBidi"/>
          <w:sz w:val="28"/>
          <w:szCs w:val="28"/>
        </w:rPr>
      </w:pPr>
    </w:p>
    <w:p w14:paraId="284471BD" w14:textId="64CC30BB" w:rsidR="006D37C4" w:rsidRDefault="006D37C4" w:rsidP="00DD29E8">
      <w:pPr>
        <w:spacing w:line="360" w:lineRule="auto"/>
        <w:jc w:val="both"/>
        <w:rPr>
          <w:rFonts w:asciiTheme="minorBidi" w:hAnsiTheme="minorBidi"/>
          <w:sz w:val="28"/>
          <w:szCs w:val="28"/>
        </w:rPr>
      </w:pPr>
    </w:p>
    <w:p w14:paraId="0876644F" w14:textId="40F2CD2B" w:rsidR="006D37C4" w:rsidRDefault="006D37C4" w:rsidP="00DD29E8">
      <w:pPr>
        <w:spacing w:line="360" w:lineRule="auto"/>
        <w:jc w:val="both"/>
        <w:rPr>
          <w:rFonts w:asciiTheme="minorBidi" w:hAnsiTheme="minorBidi"/>
          <w:sz w:val="28"/>
          <w:szCs w:val="28"/>
        </w:rPr>
      </w:pPr>
    </w:p>
    <w:p w14:paraId="6188DF69" w14:textId="77777777" w:rsidR="006D37C4" w:rsidRPr="006D37C4" w:rsidRDefault="006D37C4" w:rsidP="006D37C4">
      <w:pPr>
        <w:widowControl w:val="0"/>
        <w:bidi w:val="0"/>
        <w:jc w:val="center"/>
        <w:rPr>
          <w:rFonts w:ascii="Times New Roman" w:eastAsia="ＭＳ 明朝" w:hAnsi="Times New Roman" w:cs="Times New Roman"/>
          <w:b/>
          <w:color w:val="000000"/>
          <w:sz w:val="24"/>
          <w:szCs w:val="24"/>
          <w:u w:val="single"/>
          <w:lang w:val="fr-FR"/>
        </w:rPr>
      </w:pPr>
      <w:r w:rsidRPr="006D37C4">
        <w:rPr>
          <w:rFonts w:ascii="Times New Roman" w:eastAsia="ＭＳ 明朝" w:hAnsi="Times New Roman" w:cs="Times New Roman"/>
          <w:b/>
          <w:color w:val="000000"/>
          <w:sz w:val="24"/>
          <w:szCs w:val="24"/>
          <w:u w:val="single"/>
          <w:lang w:val="fr-FR"/>
        </w:rPr>
        <w:lastRenderedPageBreak/>
        <w:t>COMMUNIQU</w:t>
      </w:r>
      <w:r w:rsidRPr="006D37C4">
        <w:rPr>
          <w:rFonts w:ascii="Times New Roman" w:eastAsia="ＭＳ 明朝" w:hAnsi="Times New Roman" w:cs="Times New Roman"/>
          <w:b/>
          <w:color w:val="000000"/>
          <w:sz w:val="24"/>
          <w:szCs w:val="24"/>
          <w:u w:val="single"/>
          <w:lang w:val="fr-CA"/>
        </w:rPr>
        <w:t>É</w:t>
      </w:r>
      <w:r w:rsidRPr="006D37C4">
        <w:rPr>
          <w:rFonts w:ascii="Times New Roman" w:eastAsia="ＭＳ 明朝" w:hAnsi="Times New Roman" w:cs="Times New Roman"/>
          <w:b/>
          <w:color w:val="000000"/>
          <w:sz w:val="24"/>
          <w:szCs w:val="24"/>
          <w:u w:val="single"/>
          <w:lang w:val="fr-FR"/>
        </w:rPr>
        <w:t xml:space="preserve"> DE PRESSE</w:t>
      </w:r>
    </w:p>
    <w:p w14:paraId="5AEFB35B" w14:textId="77777777" w:rsidR="006D37C4" w:rsidRPr="006D37C4" w:rsidRDefault="006D37C4" w:rsidP="006D37C4">
      <w:pPr>
        <w:widowControl w:val="0"/>
        <w:bidi w:val="0"/>
        <w:jc w:val="center"/>
        <w:rPr>
          <w:rFonts w:ascii="Times New Roman" w:eastAsia="ＭＳ 明朝" w:hAnsi="Times New Roman" w:cs="Times New Roman"/>
          <w:b/>
          <w:color w:val="000000"/>
          <w:sz w:val="24"/>
          <w:szCs w:val="24"/>
          <w:u w:val="single"/>
          <w:lang w:val="fr-FR"/>
        </w:rPr>
      </w:pPr>
    </w:p>
    <w:p w14:paraId="38C09FB2" w14:textId="77777777" w:rsidR="006D37C4" w:rsidRPr="006D37C4" w:rsidRDefault="006D37C4" w:rsidP="006D37C4">
      <w:pPr>
        <w:widowControl w:val="0"/>
        <w:bidi w:val="0"/>
        <w:jc w:val="center"/>
        <w:rPr>
          <w:rFonts w:ascii="Times New Roman" w:eastAsia="ＭＳ 明朝" w:hAnsi="Times New Roman" w:cs="Times New Roman"/>
          <w:b/>
          <w:color w:val="000000"/>
          <w:sz w:val="24"/>
          <w:szCs w:val="24"/>
          <w:u w:val="single"/>
          <w:lang w:val="fr-FR"/>
        </w:rPr>
      </w:pPr>
      <w:r w:rsidRPr="006D37C4">
        <w:rPr>
          <w:rFonts w:ascii="Times New Roman" w:eastAsia="ＭＳ 明朝" w:hAnsi="Times New Roman" w:cs="Times New Roman"/>
          <w:b/>
          <w:color w:val="000000"/>
          <w:sz w:val="24"/>
          <w:szCs w:val="24"/>
          <w:u w:val="single"/>
          <w:lang w:val="fr-FR"/>
        </w:rPr>
        <w:t>CÉRÉMONIE D’INAUGURATION DES TRAVAUX</w:t>
      </w:r>
    </w:p>
    <w:p w14:paraId="50BB503F" w14:textId="77777777" w:rsidR="006D37C4" w:rsidRPr="006D37C4" w:rsidRDefault="006D37C4" w:rsidP="006D37C4">
      <w:pPr>
        <w:widowControl w:val="0"/>
        <w:bidi w:val="0"/>
        <w:jc w:val="center"/>
        <w:rPr>
          <w:rFonts w:ascii="Times New Roman" w:eastAsia="ＭＳ 明朝" w:hAnsi="Times New Roman" w:cs="Times New Roman"/>
          <w:b/>
          <w:color w:val="000000"/>
          <w:sz w:val="24"/>
          <w:szCs w:val="24"/>
          <w:u w:val="single"/>
          <w:lang w:val="fr-FR"/>
        </w:rPr>
      </w:pPr>
      <w:r w:rsidRPr="006D37C4">
        <w:rPr>
          <w:rFonts w:ascii="Times New Roman" w:eastAsia="ＭＳ 明朝" w:hAnsi="Times New Roman" w:cs="Times New Roman"/>
          <w:b/>
          <w:color w:val="000000"/>
          <w:sz w:val="24"/>
          <w:szCs w:val="24"/>
          <w:u w:val="single"/>
          <w:lang w:val="fr-FR"/>
        </w:rPr>
        <w:t xml:space="preserve">DU </w:t>
      </w:r>
      <w:r w:rsidRPr="006D37C4">
        <w:rPr>
          <w:rFonts w:ascii="Times New Roman" w:eastAsia="ＭＳ 明朝" w:hAnsi="Times New Roman" w:cs="Times New Roman" w:hint="eastAsia"/>
          <w:b/>
          <w:color w:val="000000"/>
          <w:sz w:val="24"/>
          <w:szCs w:val="24"/>
          <w:u w:val="single"/>
          <w:lang w:val="fr-FR"/>
        </w:rPr>
        <w:t>«</w:t>
      </w:r>
      <w:r w:rsidRPr="006D37C4">
        <w:rPr>
          <w:rFonts w:ascii="Times New Roman" w:eastAsia="ＭＳ 明朝" w:hAnsi="Times New Roman" w:cs="Times New Roman"/>
          <w:b/>
          <w:color w:val="000000"/>
          <w:sz w:val="24"/>
          <w:szCs w:val="24"/>
          <w:u w:val="single"/>
          <w:lang w:val="fr-FR"/>
        </w:rPr>
        <w:t xml:space="preserve"> P</w:t>
      </w:r>
      <w:r w:rsidRPr="006D37C4">
        <w:rPr>
          <w:rFonts w:ascii="Times New Roman" w:eastAsia="ＭＳ 明朝" w:hAnsi="Times New Roman" w:cs="Times New Roman" w:hint="eastAsia"/>
          <w:b/>
          <w:color w:val="000000"/>
          <w:sz w:val="24"/>
          <w:szCs w:val="24"/>
          <w:u w:val="single"/>
          <w:lang w:val="fr-FR"/>
        </w:rPr>
        <w:t>ROJET</w:t>
      </w:r>
      <w:r w:rsidRPr="006D37C4">
        <w:rPr>
          <w:rFonts w:ascii="Times New Roman" w:eastAsia="ＭＳ 明朝" w:hAnsi="Times New Roman" w:cs="Times New Roman"/>
          <w:b/>
          <w:color w:val="000000"/>
          <w:sz w:val="24"/>
          <w:szCs w:val="24"/>
          <w:u w:val="single"/>
          <w:lang w:val="fr-FR"/>
        </w:rPr>
        <w:t xml:space="preserve"> </w:t>
      </w:r>
      <w:r w:rsidRPr="006D37C4">
        <w:rPr>
          <w:rFonts w:ascii="Times New Roman" w:eastAsia="ＭＳ 明朝" w:hAnsi="Times New Roman" w:cs="Times New Roman" w:hint="eastAsia"/>
          <w:b/>
          <w:color w:val="000000"/>
          <w:sz w:val="24"/>
          <w:szCs w:val="24"/>
          <w:u w:val="single"/>
          <w:lang w:val="fr-FR"/>
        </w:rPr>
        <w:t>D</w:t>
      </w:r>
      <w:r w:rsidRPr="006D37C4">
        <w:rPr>
          <w:rFonts w:ascii="Times New Roman" w:eastAsia="ＭＳ 明朝" w:hAnsi="Times New Roman" w:cs="Times New Roman"/>
          <w:b/>
          <w:color w:val="000000"/>
          <w:sz w:val="24"/>
          <w:szCs w:val="24"/>
          <w:u w:val="single"/>
          <w:lang w:val="fr-FR"/>
        </w:rPr>
        <w:t>’</w:t>
      </w:r>
      <w:r w:rsidRPr="006D37C4">
        <w:rPr>
          <w:rFonts w:ascii="Times New Roman" w:eastAsia="ＭＳ 明朝" w:hAnsi="Times New Roman" w:cs="Times New Roman" w:hint="eastAsia"/>
          <w:b/>
          <w:color w:val="000000"/>
          <w:sz w:val="24"/>
          <w:szCs w:val="24"/>
          <w:u w:val="single"/>
          <w:lang w:val="fr-FR"/>
        </w:rPr>
        <w:t>A</w:t>
      </w:r>
      <w:r w:rsidRPr="006D37C4">
        <w:rPr>
          <w:rFonts w:ascii="Times New Roman" w:eastAsia="ＭＳ 明朝" w:hAnsi="Times New Roman" w:cs="Times New Roman"/>
          <w:b/>
          <w:color w:val="000000"/>
          <w:sz w:val="24"/>
          <w:szCs w:val="24"/>
          <w:u w:val="single"/>
          <w:lang w:val="fr-FR"/>
        </w:rPr>
        <w:t>MÉ</w:t>
      </w:r>
      <w:r w:rsidRPr="006D37C4">
        <w:rPr>
          <w:rFonts w:ascii="Times New Roman" w:eastAsia="ＭＳ 明朝" w:hAnsi="Times New Roman" w:cs="Times New Roman" w:hint="eastAsia"/>
          <w:b/>
          <w:color w:val="000000"/>
          <w:sz w:val="24"/>
          <w:szCs w:val="24"/>
          <w:u w:val="single"/>
          <w:lang w:val="fr-FR"/>
        </w:rPr>
        <w:t xml:space="preserve">NAGEMENT </w:t>
      </w:r>
    </w:p>
    <w:p w14:paraId="3D025FE5" w14:textId="77777777" w:rsidR="006D37C4" w:rsidRPr="006D37C4" w:rsidRDefault="006D37C4" w:rsidP="006D37C4">
      <w:pPr>
        <w:widowControl w:val="0"/>
        <w:bidi w:val="0"/>
        <w:jc w:val="center"/>
        <w:rPr>
          <w:rFonts w:ascii="Times New Roman" w:eastAsia="ＭＳ 明朝" w:hAnsi="Times New Roman" w:cs="Times New Roman"/>
          <w:b/>
          <w:color w:val="000000"/>
          <w:sz w:val="24"/>
          <w:szCs w:val="24"/>
          <w:u w:val="single"/>
          <w:lang w:val="fr-FR"/>
        </w:rPr>
      </w:pPr>
      <w:r w:rsidRPr="006D37C4">
        <w:rPr>
          <w:rFonts w:ascii="Times New Roman" w:eastAsia="ＭＳ 明朝" w:hAnsi="Times New Roman" w:cs="Times New Roman"/>
          <w:b/>
          <w:color w:val="000000"/>
          <w:sz w:val="24"/>
          <w:szCs w:val="24"/>
          <w:u w:val="single"/>
          <w:lang w:val="fr-CA"/>
        </w:rPr>
        <w:t>DE</w:t>
      </w:r>
      <w:r w:rsidRPr="006D37C4">
        <w:rPr>
          <w:rFonts w:ascii="Times New Roman" w:eastAsia="ＭＳ 明朝" w:hAnsi="Times New Roman" w:cs="Times New Roman"/>
          <w:b/>
          <w:color w:val="000000"/>
          <w:sz w:val="24"/>
          <w:szCs w:val="24"/>
          <w:u w:val="single"/>
          <w:lang w:val="fr-FR"/>
        </w:rPr>
        <w:t xml:space="preserve"> L’ÉCOLE 2 D’ALEG DANS LA RÉGION DE BRAKNA »</w:t>
      </w:r>
    </w:p>
    <w:p w14:paraId="1F25BA52" w14:textId="77777777" w:rsidR="006D37C4" w:rsidRPr="006D37C4" w:rsidRDefault="006D37C4" w:rsidP="006D37C4">
      <w:pPr>
        <w:widowControl w:val="0"/>
        <w:bidi w:val="0"/>
        <w:jc w:val="center"/>
        <w:rPr>
          <w:rFonts w:ascii="Times New Roman" w:eastAsia="ＭＳ 明朝" w:hAnsi="Times New Roman" w:cs="Times New Roman"/>
          <w:b/>
          <w:color w:val="000000"/>
          <w:sz w:val="24"/>
          <w:szCs w:val="24"/>
          <w:u w:val="single"/>
          <w:lang w:val="fr-FR"/>
        </w:rPr>
      </w:pPr>
    </w:p>
    <w:p w14:paraId="0569A55F" w14:textId="77777777" w:rsidR="006D37C4" w:rsidRPr="006D37C4" w:rsidRDefault="006D37C4" w:rsidP="006D37C4">
      <w:pPr>
        <w:widowControl w:val="0"/>
        <w:bidi w:val="0"/>
        <w:jc w:val="center"/>
        <w:rPr>
          <w:rFonts w:ascii="Times New Roman" w:eastAsia="ＭＳ 明朝" w:hAnsi="Times New Roman" w:cs="Times New Roman"/>
          <w:b/>
          <w:color w:val="000000"/>
          <w:sz w:val="24"/>
          <w:szCs w:val="24"/>
          <w:u w:val="single"/>
          <w:lang w:val="fr-FR"/>
        </w:rPr>
      </w:pPr>
    </w:p>
    <w:p w14:paraId="40F9EF39" w14:textId="77777777" w:rsidR="006D37C4" w:rsidRPr="006D37C4" w:rsidRDefault="006D37C4" w:rsidP="006D37C4">
      <w:pPr>
        <w:widowControl w:val="0"/>
        <w:bidi w:val="0"/>
        <w:jc w:val="both"/>
        <w:rPr>
          <w:rFonts w:ascii="Times New Roman" w:eastAsia="ＭＳ 明朝" w:hAnsi="Times New Roman" w:cs="Times New Roman"/>
          <w:color w:val="000000"/>
          <w:sz w:val="24"/>
          <w:szCs w:val="24"/>
          <w:lang w:val="fr-FR"/>
        </w:rPr>
      </w:pPr>
      <w:r w:rsidRPr="006D37C4">
        <w:rPr>
          <w:rFonts w:ascii="Times New Roman" w:eastAsia="ＭＳ 明朝" w:hAnsi="Times New Roman" w:cs="Times New Roman"/>
          <w:b/>
          <w:color w:val="000000"/>
          <w:sz w:val="24"/>
          <w:szCs w:val="24"/>
          <w:u w:val="single"/>
          <w:lang w:val="fr-FR"/>
        </w:rPr>
        <w:t>Aleg, le 22 septembre 2023</w:t>
      </w:r>
      <w:r w:rsidRPr="006D37C4">
        <w:rPr>
          <w:rFonts w:ascii="Times New Roman" w:eastAsia="ＭＳ 明朝" w:hAnsi="Times New Roman" w:cs="Times New Roman"/>
          <w:color w:val="000000"/>
          <w:sz w:val="24"/>
          <w:szCs w:val="24"/>
          <w:lang w:val="fr-FR"/>
        </w:rPr>
        <w:t xml:space="preserve">, Son Excellence Monsieur </w:t>
      </w:r>
      <w:r w:rsidRPr="006D37C4">
        <w:rPr>
          <w:rFonts w:ascii="Times New Roman" w:eastAsia="ＭＳ 明朝" w:hAnsi="Times New Roman" w:cs="Times New Roman"/>
          <w:b/>
          <w:color w:val="000000"/>
          <w:sz w:val="24"/>
          <w:szCs w:val="24"/>
          <w:lang w:val="fr-FR"/>
        </w:rPr>
        <w:t xml:space="preserve">UCHIDA </w:t>
      </w:r>
      <w:proofErr w:type="spellStart"/>
      <w:r w:rsidRPr="006D37C4">
        <w:rPr>
          <w:rFonts w:ascii="Times New Roman" w:eastAsia="ＭＳ 明朝" w:hAnsi="Times New Roman" w:cs="Times New Roman"/>
          <w:b/>
          <w:color w:val="000000"/>
          <w:sz w:val="24"/>
          <w:szCs w:val="24"/>
          <w:lang w:val="fr-FR"/>
        </w:rPr>
        <w:t>Tatsukuni</w:t>
      </w:r>
      <w:proofErr w:type="spellEnd"/>
      <w:r w:rsidRPr="006D37C4">
        <w:rPr>
          <w:rFonts w:ascii="Times New Roman" w:eastAsia="ＭＳ 明朝" w:hAnsi="Times New Roman" w:cs="Times New Roman"/>
          <w:color w:val="000000"/>
          <w:sz w:val="24"/>
          <w:szCs w:val="24"/>
          <w:lang w:val="fr-FR"/>
        </w:rPr>
        <w:t xml:space="preserve">, Ambassadeur extraordinaire et plénipotentiaire du Japon en République Islamique de Mauritanie et Monsieur </w:t>
      </w:r>
      <w:r w:rsidRPr="006D37C4">
        <w:rPr>
          <w:rFonts w:ascii="Times New Roman" w:eastAsia="ＭＳ 明朝" w:hAnsi="Times New Roman" w:cs="Times New Roman"/>
          <w:b/>
          <w:color w:val="000000"/>
          <w:sz w:val="24"/>
          <w:szCs w:val="24"/>
          <w:lang w:val="fr-FR"/>
        </w:rPr>
        <w:t>Yahya Youssouf Mohamed Abdallahi Cheikh El Moustapha</w:t>
      </w:r>
      <w:r w:rsidRPr="006D37C4">
        <w:rPr>
          <w:rFonts w:ascii="Times New Roman" w:eastAsia="ＭＳ 明朝" w:hAnsi="Times New Roman" w:cs="Times New Roman"/>
          <w:color w:val="000000"/>
          <w:sz w:val="24"/>
          <w:szCs w:val="24"/>
          <w:lang w:val="fr-FR"/>
        </w:rPr>
        <w:t xml:space="preserve">, Maire d’Aleg ont procédé à la cérémonie d’inauguration des travaux du « Projet d’aménagement de l'école 2 d’Aleg dans la région de </w:t>
      </w:r>
      <w:proofErr w:type="spellStart"/>
      <w:r w:rsidRPr="006D37C4">
        <w:rPr>
          <w:rFonts w:ascii="Times New Roman" w:eastAsia="ＭＳ 明朝" w:hAnsi="Times New Roman" w:cs="Times New Roman"/>
          <w:color w:val="000000"/>
          <w:sz w:val="24"/>
          <w:szCs w:val="24"/>
          <w:lang w:val="fr-FR"/>
        </w:rPr>
        <w:t>Brakna</w:t>
      </w:r>
      <w:proofErr w:type="spellEnd"/>
      <w:r w:rsidRPr="006D37C4">
        <w:rPr>
          <w:rFonts w:ascii="Times New Roman" w:eastAsia="ＭＳ 明朝" w:hAnsi="Times New Roman" w:cs="Times New Roman"/>
          <w:color w:val="000000"/>
          <w:sz w:val="24"/>
          <w:szCs w:val="24"/>
          <w:lang w:val="fr-FR"/>
        </w:rPr>
        <w:t xml:space="preserve"> ».</w:t>
      </w:r>
    </w:p>
    <w:p w14:paraId="4F5B4302" w14:textId="77777777" w:rsidR="006D37C4" w:rsidRPr="006D37C4" w:rsidRDefault="006D37C4" w:rsidP="006D37C4">
      <w:pPr>
        <w:widowControl w:val="0"/>
        <w:bidi w:val="0"/>
        <w:jc w:val="left"/>
        <w:rPr>
          <w:rFonts w:ascii="Times New Roman" w:eastAsia="ＭＳ 明朝" w:hAnsi="Times New Roman" w:cs="Times New Roman"/>
          <w:b/>
          <w:color w:val="000000"/>
          <w:sz w:val="24"/>
          <w:szCs w:val="24"/>
          <w:u w:val="single"/>
          <w:lang w:val="fr-FR"/>
        </w:rPr>
      </w:pPr>
    </w:p>
    <w:p w14:paraId="7B2693BE" w14:textId="77777777" w:rsidR="006D37C4" w:rsidRPr="006D37C4" w:rsidRDefault="006D37C4" w:rsidP="006D37C4">
      <w:pPr>
        <w:widowControl w:val="0"/>
        <w:bidi w:val="0"/>
        <w:jc w:val="both"/>
        <w:rPr>
          <w:rFonts w:ascii="Times New Roman" w:eastAsia="ＭＳ 明朝" w:hAnsi="Times New Roman" w:cs="Times New Roman"/>
          <w:color w:val="000000"/>
          <w:sz w:val="24"/>
          <w:szCs w:val="24"/>
          <w:lang w:val="fr-CA"/>
        </w:rPr>
      </w:pPr>
      <w:r w:rsidRPr="006D37C4">
        <w:rPr>
          <w:rFonts w:ascii="Times New Roman" w:eastAsia="ＭＳ 明朝" w:hAnsi="Times New Roman" w:cs="Times New Roman"/>
          <w:color w:val="000000"/>
          <w:sz w:val="24"/>
          <w:szCs w:val="24"/>
          <w:lang w:val="fr-FR"/>
        </w:rPr>
        <w:t>Il s’agit d’un projet d’un montant de 81 172 euros, soit environ 3.3 millions de nouvelles Ouguiyas, financé par le Gouvernement du Japon dans le cadre des Dons aux projets locaux contribuant à la sécurité humaine (Programme APL). Ce financement a permis la construction de 6 nouvelles salles de classe et d’une salle pour le directeur, dans le but d’offrir de meilleures conditions à environ 620 élèves de l’école et de constituer un milieu favorable de travail pour les enseignants.</w:t>
      </w:r>
    </w:p>
    <w:p w14:paraId="11FECF12" w14:textId="77777777" w:rsidR="006D37C4" w:rsidRPr="006D37C4" w:rsidRDefault="006D37C4" w:rsidP="006D37C4">
      <w:pPr>
        <w:widowControl w:val="0"/>
        <w:bidi w:val="0"/>
        <w:jc w:val="both"/>
        <w:rPr>
          <w:rFonts w:ascii="Times New Roman" w:eastAsia="ＭＳ 明朝" w:hAnsi="Times New Roman" w:cs="Times New Roman"/>
          <w:b/>
          <w:color w:val="000000"/>
          <w:sz w:val="24"/>
          <w:szCs w:val="24"/>
          <w:u w:val="single"/>
          <w:lang w:val="fr-FR"/>
        </w:rPr>
      </w:pPr>
    </w:p>
    <w:p w14:paraId="775AA081" w14:textId="77777777" w:rsidR="006D37C4" w:rsidRPr="006D37C4" w:rsidRDefault="006D37C4" w:rsidP="006D37C4">
      <w:pPr>
        <w:widowControl w:val="0"/>
        <w:bidi w:val="0"/>
        <w:jc w:val="both"/>
        <w:rPr>
          <w:rFonts w:ascii="Times New Roman" w:eastAsia="ＭＳ 明朝" w:hAnsi="Times New Roman" w:cs="Times New Roman"/>
          <w:color w:val="000000"/>
          <w:sz w:val="24"/>
          <w:szCs w:val="24"/>
          <w:lang w:val="fr-FR"/>
        </w:rPr>
      </w:pPr>
      <w:r w:rsidRPr="006D37C4">
        <w:rPr>
          <w:rFonts w:ascii="Times New Roman" w:eastAsia="ＭＳ 明朝" w:hAnsi="Times New Roman" w:cs="Times New Roman"/>
          <w:color w:val="000000"/>
          <w:sz w:val="24"/>
          <w:szCs w:val="24"/>
          <w:lang w:val="fr-FR"/>
        </w:rPr>
        <w:t xml:space="preserve">Son Excellence Monsieur UCHIDA </w:t>
      </w:r>
      <w:proofErr w:type="spellStart"/>
      <w:r w:rsidRPr="006D37C4">
        <w:rPr>
          <w:rFonts w:ascii="Times New Roman" w:eastAsia="ＭＳ 明朝" w:hAnsi="Times New Roman" w:cs="Times New Roman"/>
          <w:color w:val="000000"/>
          <w:sz w:val="24"/>
          <w:szCs w:val="24"/>
          <w:lang w:val="fr-FR"/>
        </w:rPr>
        <w:t>Tatsukuni</w:t>
      </w:r>
      <w:proofErr w:type="spellEnd"/>
      <w:r w:rsidRPr="006D37C4">
        <w:rPr>
          <w:rFonts w:ascii="Times New Roman" w:eastAsia="ＭＳ 明朝" w:hAnsi="Times New Roman" w:cs="Times New Roman"/>
          <w:color w:val="000000"/>
          <w:sz w:val="24"/>
          <w:szCs w:val="24"/>
          <w:lang w:val="fr-FR"/>
        </w:rPr>
        <w:t xml:space="preserve"> espère que toutes les réalisations du projet seront bien entretenues pour une utilisation durable et que plus d’élèves étudieront avec ardeur dans cette école bien aménagée.</w:t>
      </w:r>
    </w:p>
    <w:p w14:paraId="6ACC7331" w14:textId="77777777" w:rsidR="006D37C4" w:rsidRPr="006D37C4" w:rsidRDefault="006D37C4" w:rsidP="006D37C4">
      <w:pPr>
        <w:widowControl w:val="0"/>
        <w:bidi w:val="0"/>
        <w:jc w:val="both"/>
        <w:rPr>
          <w:rFonts w:ascii="Times New Roman" w:eastAsia="ＭＳ 明朝" w:hAnsi="Times New Roman" w:cs="Times New Roman"/>
          <w:b/>
          <w:color w:val="000000"/>
          <w:sz w:val="24"/>
          <w:szCs w:val="24"/>
          <w:u w:val="single"/>
          <w:lang w:val="fr-FR"/>
        </w:rPr>
      </w:pPr>
    </w:p>
    <w:p w14:paraId="406C023B" w14:textId="77777777" w:rsidR="006D37C4" w:rsidRPr="006D37C4" w:rsidRDefault="006D37C4" w:rsidP="006D37C4">
      <w:pPr>
        <w:widowControl w:val="0"/>
        <w:bidi w:val="0"/>
        <w:jc w:val="left"/>
        <w:rPr>
          <w:rFonts w:ascii="Times New Roman" w:eastAsia="ＭＳ 明朝" w:hAnsi="Times New Roman" w:cs="Times New Roman"/>
          <w:color w:val="000000"/>
          <w:sz w:val="24"/>
          <w:szCs w:val="24"/>
          <w:lang w:val="fr-FR"/>
        </w:rPr>
      </w:pPr>
      <w:r w:rsidRPr="006D37C4">
        <w:rPr>
          <w:rFonts w:ascii="Times New Roman" w:eastAsia="ＭＳ 明朝" w:hAnsi="Times New Roman" w:cs="Times New Roman"/>
          <w:color w:val="000000"/>
          <w:sz w:val="24"/>
          <w:szCs w:val="24"/>
          <w:lang w:val="fr-FR"/>
        </w:rPr>
        <w:t xml:space="preserve">Il convient de rappeler que le Gouvernement du Japon appuie depuis longtemps les efforts de la Mauritanie dans le secteur de l’éducation, tant au niveau régional que national et ce, étant basé sur l’idée que l’éducation et la formation des ressources humaines sont essentielles pour le développement et la lutte contre la pauvreté. Ces actions correspondent également à la priorité de la politique de Son Excellence Monsieur Mohamed </w:t>
      </w:r>
      <w:proofErr w:type="spellStart"/>
      <w:r w:rsidRPr="006D37C4">
        <w:rPr>
          <w:rFonts w:ascii="Times New Roman" w:eastAsia="ＭＳ 明朝" w:hAnsi="Times New Roman" w:cs="Times New Roman"/>
          <w:color w:val="000000"/>
          <w:sz w:val="24"/>
          <w:szCs w:val="24"/>
          <w:lang w:val="fr-FR"/>
        </w:rPr>
        <w:t>Ould</w:t>
      </w:r>
      <w:proofErr w:type="spellEnd"/>
      <w:r w:rsidRPr="006D37C4">
        <w:rPr>
          <w:rFonts w:ascii="Times New Roman" w:eastAsia="ＭＳ 明朝" w:hAnsi="Times New Roman" w:cs="Times New Roman"/>
          <w:color w:val="000000"/>
          <w:sz w:val="24"/>
          <w:szCs w:val="24"/>
          <w:lang w:val="fr-FR"/>
        </w:rPr>
        <w:t xml:space="preserve"> Cheikh El </w:t>
      </w:r>
      <w:proofErr w:type="spellStart"/>
      <w:r w:rsidRPr="006D37C4">
        <w:rPr>
          <w:rFonts w:ascii="Times New Roman" w:eastAsia="ＭＳ 明朝" w:hAnsi="Times New Roman" w:cs="Times New Roman"/>
          <w:color w:val="000000"/>
          <w:sz w:val="24"/>
          <w:szCs w:val="24"/>
          <w:lang w:val="fr-FR"/>
        </w:rPr>
        <w:t>Ghazouani</w:t>
      </w:r>
      <w:proofErr w:type="spellEnd"/>
      <w:r w:rsidRPr="006D37C4">
        <w:rPr>
          <w:rFonts w:ascii="Times New Roman" w:eastAsia="ＭＳ 明朝" w:hAnsi="Times New Roman" w:cs="Times New Roman"/>
          <w:color w:val="000000"/>
          <w:sz w:val="24"/>
          <w:szCs w:val="24"/>
          <w:lang w:val="fr-FR"/>
        </w:rPr>
        <w:t>, Président de la République Islamique de Mauritanie.</w:t>
      </w:r>
    </w:p>
    <w:p w14:paraId="0A9E6CC6" w14:textId="77777777" w:rsidR="006D37C4" w:rsidRPr="006D37C4" w:rsidRDefault="006D37C4" w:rsidP="006D37C4">
      <w:pPr>
        <w:widowControl w:val="0"/>
        <w:bidi w:val="0"/>
        <w:jc w:val="left"/>
        <w:rPr>
          <w:rFonts w:ascii="Times New Roman" w:eastAsia="ＭＳ 明朝" w:hAnsi="Times New Roman" w:cs="Times New Roman"/>
          <w:b/>
          <w:color w:val="000000"/>
          <w:sz w:val="24"/>
          <w:szCs w:val="24"/>
          <w:u w:val="single"/>
          <w:lang w:val="fr-FR"/>
        </w:rPr>
      </w:pPr>
    </w:p>
    <w:p w14:paraId="7ABFAB83" w14:textId="77777777" w:rsidR="006D37C4" w:rsidRPr="006D37C4" w:rsidRDefault="006D37C4" w:rsidP="006D37C4">
      <w:pPr>
        <w:widowControl w:val="0"/>
        <w:bidi w:val="0"/>
        <w:jc w:val="both"/>
        <w:rPr>
          <w:rFonts w:ascii="Times New Roman" w:eastAsia="ＭＳ 明朝" w:hAnsi="Times New Roman" w:cs="Times New Roman"/>
          <w:color w:val="000000"/>
          <w:sz w:val="24"/>
          <w:szCs w:val="24"/>
          <w:lang w:val="fr-CA"/>
        </w:rPr>
      </w:pPr>
      <w:r w:rsidRPr="006D37C4">
        <w:rPr>
          <w:rFonts w:ascii="Times New Roman" w:eastAsia="ＭＳ 明朝" w:hAnsi="Times New Roman" w:cs="Times New Roman"/>
          <w:color w:val="000000"/>
          <w:sz w:val="24"/>
          <w:szCs w:val="24"/>
          <w:lang w:val="fr-FR"/>
        </w:rPr>
        <w:t xml:space="preserve">Son Excellence Monsieur UCHIDA </w:t>
      </w:r>
      <w:proofErr w:type="spellStart"/>
      <w:r w:rsidRPr="006D37C4">
        <w:rPr>
          <w:rFonts w:ascii="Times New Roman" w:eastAsia="ＭＳ 明朝" w:hAnsi="Times New Roman" w:cs="Times New Roman"/>
          <w:color w:val="000000"/>
          <w:sz w:val="24"/>
          <w:szCs w:val="24"/>
          <w:lang w:val="fr-FR"/>
        </w:rPr>
        <w:t>Tatsukuni</w:t>
      </w:r>
      <w:proofErr w:type="spellEnd"/>
      <w:r w:rsidRPr="006D37C4">
        <w:rPr>
          <w:rFonts w:ascii="Times New Roman" w:eastAsia="ＭＳ 明朝" w:hAnsi="Times New Roman" w:cs="Times New Roman"/>
          <w:color w:val="000000"/>
          <w:sz w:val="24"/>
          <w:szCs w:val="24"/>
          <w:lang w:val="fr-FR"/>
        </w:rPr>
        <w:t xml:space="preserve"> a souhaité que l’amitié et la solidarité existantes entre nos deux peuples se resserrent davantage à travers ce projet important.</w:t>
      </w:r>
    </w:p>
    <w:p w14:paraId="3DB5B360" w14:textId="77777777" w:rsidR="006D37C4" w:rsidRPr="006D37C4" w:rsidRDefault="006D37C4" w:rsidP="00DD29E8">
      <w:pPr>
        <w:spacing w:line="360" w:lineRule="auto"/>
        <w:jc w:val="both"/>
        <w:rPr>
          <w:rFonts w:asciiTheme="minorBidi" w:hAnsiTheme="minorBidi"/>
          <w:sz w:val="28"/>
          <w:szCs w:val="28"/>
          <w:lang w:val="fr-CA"/>
        </w:rPr>
      </w:pPr>
    </w:p>
    <w:p w14:paraId="55D4C4B3" w14:textId="30123411" w:rsidR="00B97BB1" w:rsidRDefault="00D142BC">
      <w:pPr>
        <w:rPr>
          <w:lang w:val="fr-CA"/>
        </w:rPr>
      </w:pPr>
    </w:p>
    <w:p w14:paraId="1ADAA96E" w14:textId="77777777" w:rsidR="00D10663" w:rsidRDefault="00D10663">
      <w:pPr>
        <w:rPr>
          <w:lang w:val="fr-CA"/>
        </w:rPr>
      </w:pPr>
    </w:p>
    <w:p w14:paraId="456431E3" w14:textId="75624A1D" w:rsidR="00D10663" w:rsidRDefault="00D10663">
      <w:pPr>
        <w:rPr>
          <w:rFonts w:hint="eastAsia"/>
          <w:rtl/>
          <w:lang w:val="fr-CA"/>
        </w:rPr>
      </w:pPr>
      <w:r>
        <w:rPr>
          <w:rFonts w:hint="eastAsia"/>
          <w:noProof/>
          <w:lang w:val="fr-CA"/>
        </w:rPr>
        <w:drawing>
          <wp:inline distT="0" distB="0" distL="0" distR="0" wp14:anchorId="1644EC64" wp14:editId="2E22CDC4">
            <wp:extent cx="5400040" cy="3609975"/>
            <wp:effectExtent l="0" t="0" r="0" b="9525"/>
            <wp:docPr id="1" name="図 1" descr="人, グループ, 民衆,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人, グループ, 民衆, 男 が含まれている画像&#10;&#10;自動的に生成された説明"/>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40" cy="3609975"/>
                    </a:xfrm>
                    <a:prstGeom prst="rect">
                      <a:avLst/>
                    </a:prstGeom>
                  </pic:spPr>
                </pic:pic>
              </a:graphicData>
            </a:graphic>
          </wp:inline>
        </w:drawing>
      </w:r>
    </w:p>
    <w:p w14:paraId="36875030" w14:textId="4E210BFA" w:rsidR="00D10663" w:rsidRDefault="00D10663" w:rsidP="00D10663">
      <w:pPr>
        <w:rPr>
          <w:rFonts w:hint="eastAsia"/>
          <w:lang w:val="fr-CA"/>
        </w:rPr>
      </w:pPr>
      <w:r>
        <w:rPr>
          <w:rFonts w:hint="eastAsia"/>
          <w:noProof/>
          <w:lang w:val="fr-CA"/>
        </w:rPr>
        <w:drawing>
          <wp:inline distT="0" distB="0" distL="0" distR="0" wp14:anchorId="64D55A4C" wp14:editId="29B0B5AF">
            <wp:extent cx="5400040" cy="3609975"/>
            <wp:effectExtent l="0" t="0" r="0" b="9525"/>
            <wp:docPr id="3" name="図 3" descr="男, 屋外, 人, 立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男, 屋外, 人, 立つ が含まれている画像&#10;&#10;自動的に生成された説明"/>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3609975"/>
                    </a:xfrm>
                    <a:prstGeom prst="rect">
                      <a:avLst/>
                    </a:prstGeom>
                  </pic:spPr>
                </pic:pic>
              </a:graphicData>
            </a:graphic>
          </wp:inline>
        </w:drawing>
      </w:r>
    </w:p>
    <w:p w14:paraId="230E4FF2" w14:textId="77777777" w:rsidR="00D10663" w:rsidRDefault="00D10663" w:rsidP="00D10663">
      <w:pPr>
        <w:rPr>
          <w:lang w:val="fr-CA"/>
        </w:rPr>
      </w:pPr>
    </w:p>
    <w:p w14:paraId="4B772976" w14:textId="77777777" w:rsidR="00D10663" w:rsidRDefault="00D10663" w:rsidP="00D10663">
      <w:pPr>
        <w:rPr>
          <w:lang w:val="fr-CA"/>
        </w:rPr>
      </w:pPr>
    </w:p>
    <w:p w14:paraId="5268F7CA" w14:textId="799FCCE3" w:rsidR="00D10663" w:rsidRDefault="00D10663" w:rsidP="00D10663">
      <w:pPr>
        <w:rPr>
          <w:noProof/>
          <w:lang w:val="fr-CA"/>
        </w:rPr>
      </w:pPr>
      <w:r>
        <w:rPr>
          <w:noProof/>
          <w:lang w:val="fr-CA"/>
        </w:rPr>
        <w:lastRenderedPageBreak/>
        <w:drawing>
          <wp:inline distT="0" distB="0" distL="0" distR="0" wp14:anchorId="465A7DFE" wp14:editId="56A0A3CB">
            <wp:extent cx="5400040" cy="3609975"/>
            <wp:effectExtent l="0" t="0" r="0" b="9525"/>
            <wp:docPr id="2" name="図 2" descr="部屋に集まっている人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部屋に集まっている人たち&#10;&#10;低い精度で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3609975"/>
                    </a:xfrm>
                    <a:prstGeom prst="rect">
                      <a:avLst/>
                    </a:prstGeom>
                  </pic:spPr>
                </pic:pic>
              </a:graphicData>
            </a:graphic>
          </wp:inline>
        </w:drawing>
      </w:r>
    </w:p>
    <w:p w14:paraId="389A43A5" w14:textId="5DCB65BB" w:rsidR="00D10663" w:rsidRPr="00D10663" w:rsidRDefault="00D10663" w:rsidP="00D10663">
      <w:pPr>
        <w:rPr>
          <w:lang w:val="fr-CA"/>
        </w:rPr>
      </w:pPr>
      <w:r>
        <w:rPr>
          <w:noProof/>
          <w:lang w:val="fr-CA"/>
        </w:rPr>
        <w:drawing>
          <wp:inline distT="0" distB="0" distL="0" distR="0" wp14:anchorId="5F0AA454" wp14:editId="0481F3E6">
            <wp:extent cx="5400040" cy="3609975"/>
            <wp:effectExtent l="0" t="0" r="0" b="9525"/>
            <wp:docPr id="4" name="図 4" descr="結婚式の集合写真&#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結婚式の集合写真&#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609975"/>
                    </a:xfrm>
                    <a:prstGeom prst="rect">
                      <a:avLst/>
                    </a:prstGeom>
                  </pic:spPr>
                </pic:pic>
              </a:graphicData>
            </a:graphic>
          </wp:inline>
        </w:drawing>
      </w:r>
    </w:p>
    <w:sectPr w:rsidR="00D10663" w:rsidRPr="00D1066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152D9" w14:textId="77777777" w:rsidR="00750029" w:rsidRDefault="00750029" w:rsidP="00DD29E8">
      <w:r>
        <w:separator/>
      </w:r>
    </w:p>
  </w:endnote>
  <w:endnote w:type="continuationSeparator" w:id="0">
    <w:p w14:paraId="52E74999" w14:textId="77777777" w:rsidR="00750029" w:rsidRDefault="00750029" w:rsidP="00DD2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3D7CD" w14:textId="77777777" w:rsidR="00750029" w:rsidRDefault="00750029" w:rsidP="00DD29E8">
      <w:r>
        <w:separator/>
      </w:r>
    </w:p>
  </w:footnote>
  <w:footnote w:type="continuationSeparator" w:id="0">
    <w:p w14:paraId="0F686E91" w14:textId="77777777" w:rsidR="00750029" w:rsidRDefault="00750029" w:rsidP="00DD29E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08"/>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3D9B"/>
    <w:rsid w:val="00032787"/>
    <w:rsid w:val="00331F4D"/>
    <w:rsid w:val="00391D3B"/>
    <w:rsid w:val="004A6CDF"/>
    <w:rsid w:val="004A6D4E"/>
    <w:rsid w:val="00553DEA"/>
    <w:rsid w:val="006600F8"/>
    <w:rsid w:val="006D37C4"/>
    <w:rsid w:val="006D6B12"/>
    <w:rsid w:val="00750029"/>
    <w:rsid w:val="0089015C"/>
    <w:rsid w:val="009B2E1C"/>
    <w:rsid w:val="00AD3D9B"/>
    <w:rsid w:val="00BE45F9"/>
    <w:rsid w:val="00D10663"/>
    <w:rsid w:val="00D142BC"/>
    <w:rsid w:val="00DA7F15"/>
    <w:rsid w:val="00DD29E8"/>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9D80500"/>
  <w15:chartTrackingRefBased/>
  <w15:docId w15:val="{21E837D2-FD3D-40F4-B67B-468EA48AF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ja-JP" w:bidi="ar-SA"/>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29E8"/>
    <w:pPr>
      <w:spacing w:after="0" w:line="240" w:lineRule="auto"/>
      <w:jc w:val="right"/>
    </w:pPr>
    <w:rPr>
      <w:kern w:val="2"/>
      <w:sz w:val="21"/>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D29E8"/>
    <w:pPr>
      <w:tabs>
        <w:tab w:val="center" w:pos="4252"/>
        <w:tab w:val="right" w:pos="8504"/>
      </w:tabs>
      <w:jc w:val="left"/>
    </w:pPr>
    <w:rPr>
      <w:kern w:val="0"/>
      <w:sz w:val="22"/>
      <w:lang w:val="fr-FR"/>
    </w:rPr>
  </w:style>
  <w:style w:type="character" w:customStyle="1" w:styleId="a4">
    <w:name w:val="ヘッダー (文字)"/>
    <w:basedOn w:val="a0"/>
    <w:link w:val="a3"/>
    <w:uiPriority w:val="99"/>
    <w:rsid w:val="00DD29E8"/>
  </w:style>
  <w:style w:type="paragraph" w:styleId="a5">
    <w:name w:val="footer"/>
    <w:basedOn w:val="a"/>
    <w:link w:val="a6"/>
    <w:uiPriority w:val="99"/>
    <w:unhideWhenUsed/>
    <w:rsid w:val="00DD29E8"/>
    <w:pPr>
      <w:tabs>
        <w:tab w:val="center" w:pos="4252"/>
        <w:tab w:val="right" w:pos="8504"/>
      </w:tabs>
      <w:jc w:val="left"/>
    </w:pPr>
    <w:rPr>
      <w:kern w:val="0"/>
      <w:sz w:val="22"/>
      <w:lang w:val="fr-FR"/>
    </w:rPr>
  </w:style>
  <w:style w:type="character" w:customStyle="1" w:styleId="a6">
    <w:name w:val="フッター (文字)"/>
    <w:basedOn w:val="a0"/>
    <w:link w:val="a5"/>
    <w:uiPriority w:val="99"/>
    <w:rsid w:val="00DD29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4</Pages>
  <Words>462</Words>
  <Characters>2640</Characters>
  <Application>Microsoft Office Word</Application>
  <DocSecurity>0</DocSecurity>
  <Lines>22</Lines>
  <Paragraphs>6</Paragraphs>
  <ScaleCrop>false</ScaleCrop>
  <HeadingPairs>
    <vt:vector size="4" baseType="variant">
      <vt:variant>
        <vt:lpstr>タイトル</vt:lpstr>
      </vt:variant>
      <vt:variant>
        <vt:i4>1</vt:i4>
      </vt:variant>
      <vt:variant>
        <vt:lpstr>Titre</vt:lpstr>
      </vt:variant>
      <vt:variant>
        <vt:i4>1</vt:i4>
      </vt:variant>
    </vt:vector>
  </HeadingPairs>
  <TitlesOfParts>
    <vt:vector size="2" baseType="lpstr">
      <vt:lpstr/>
      <vt:lpstr/>
    </vt:vector>
  </TitlesOfParts>
  <Company>mofa</Company>
  <LinksUpToDate>false</LinksUpToDate>
  <CharactersWithSpaces>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YOUSSOUF SIDI MOHAMED</dc:creator>
  <cp:keywords/>
  <dc:description/>
  <cp:lastModifiedBy>UETA KAZUKI</cp:lastModifiedBy>
  <cp:revision>4</cp:revision>
  <dcterms:created xsi:type="dcterms:W3CDTF">2023-09-12T15:56:00Z</dcterms:created>
  <dcterms:modified xsi:type="dcterms:W3CDTF">2023-09-26T13:48:00Z</dcterms:modified>
</cp:coreProperties>
</file>